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FB" w:rsidRDefault="00CB2CFB" w:rsidP="00B57587">
      <w:pPr>
        <w:spacing w:after="120" w:line="240" w:lineRule="auto"/>
        <w:rPr>
          <w:b/>
        </w:rPr>
      </w:pPr>
      <w:r>
        <w:rPr>
          <w:b/>
          <w:noProof/>
          <w:lang w:eastAsia="hr-HR"/>
        </w:rPr>
        <w:drawing>
          <wp:inline distT="0" distB="0" distL="0" distR="0" wp14:anchorId="1103AF0B" wp14:editId="555EF430">
            <wp:extent cx="2605178" cy="40588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485" w:rsidRPr="00654FC7" w:rsidRDefault="00F13485" w:rsidP="00B57587">
      <w:pPr>
        <w:spacing w:after="120" w:line="240" w:lineRule="auto"/>
        <w:rPr>
          <w:sz w:val="10"/>
          <w:szCs w:val="10"/>
        </w:rPr>
      </w:pPr>
    </w:p>
    <w:p w:rsidR="00CB2CFB" w:rsidRPr="00DC5C70" w:rsidRDefault="00CB2CFB" w:rsidP="00B57587">
      <w:pPr>
        <w:spacing w:after="120" w:line="240" w:lineRule="auto"/>
        <w:rPr>
          <w:rFonts w:ascii="Verdana" w:hAnsi="Verdana"/>
          <w:sz w:val="20"/>
          <w:szCs w:val="20"/>
        </w:rPr>
      </w:pPr>
      <w:r w:rsidRPr="00DC5C70">
        <w:rPr>
          <w:rFonts w:ascii="Verdana" w:hAnsi="Verdana"/>
          <w:sz w:val="20"/>
          <w:szCs w:val="20"/>
        </w:rPr>
        <w:t>OBJAVA ZA MEDIJE</w:t>
      </w:r>
    </w:p>
    <w:p w:rsidR="000E68EA" w:rsidRPr="005A4EC0" w:rsidRDefault="000E68EA" w:rsidP="00B57587">
      <w:pPr>
        <w:spacing w:after="120" w:line="240" w:lineRule="auto"/>
        <w:rPr>
          <w:rFonts w:ascii="Verdana" w:hAnsi="Verdana"/>
          <w:sz w:val="4"/>
          <w:szCs w:val="4"/>
        </w:rPr>
      </w:pPr>
    </w:p>
    <w:p w:rsidR="005877B1" w:rsidRDefault="005877B1" w:rsidP="005877B1">
      <w:pPr>
        <w:spacing w:after="120" w:line="240" w:lineRule="auto"/>
        <w:rPr>
          <w:b/>
          <w:sz w:val="28"/>
          <w:szCs w:val="28"/>
        </w:rPr>
      </w:pPr>
      <w:r w:rsidRPr="00096ECC">
        <w:rPr>
          <w:b/>
          <w:sz w:val="28"/>
          <w:szCs w:val="28"/>
        </w:rPr>
        <w:t xml:space="preserve">HEP </w:t>
      </w:r>
      <w:r>
        <w:rPr>
          <w:b/>
          <w:sz w:val="28"/>
          <w:szCs w:val="28"/>
        </w:rPr>
        <w:t>pozdravlja liberalizaciju tržišta, ali i najoštrije odbacuje optužbe RWE-a!</w:t>
      </w:r>
    </w:p>
    <w:p w:rsidR="005877B1" w:rsidRPr="00654FC7" w:rsidRDefault="005877B1" w:rsidP="005877B1">
      <w:pPr>
        <w:spacing w:after="120" w:line="240" w:lineRule="auto"/>
        <w:jc w:val="both"/>
        <w:rPr>
          <w:b/>
          <w:sz w:val="20"/>
          <w:szCs w:val="20"/>
        </w:rPr>
      </w:pPr>
      <w:r w:rsidRPr="00654FC7">
        <w:rPr>
          <w:b/>
          <w:sz w:val="20"/>
          <w:szCs w:val="20"/>
        </w:rPr>
        <w:t>ZAGREB, 9. VELJAČE 2016</w:t>
      </w:r>
      <w:r w:rsidRPr="00654FC7">
        <w:rPr>
          <w:sz w:val="20"/>
          <w:szCs w:val="20"/>
        </w:rPr>
        <w:t xml:space="preserve">. – </w:t>
      </w:r>
      <w:r w:rsidRPr="00654FC7">
        <w:rPr>
          <w:b/>
          <w:sz w:val="20"/>
          <w:szCs w:val="20"/>
        </w:rPr>
        <w:t>Hrvatska elektroprivreda (HEP) najoštrije odbacuje danas izrečene optužbe RWE-a za opstrukciju procesa liberalizacije hrvatskog tržišta električne energije</w:t>
      </w:r>
      <w:r w:rsidR="005A4EC0" w:rsidRPr="00654FC7">
        <w:rPr>
          <w:b/>
          <w:sz w:val="20"/>
          <w:szCs w:val="20"/>
        </w:rPr>
        <w:t>, kao i tvrdnju da 50 posto svih korisnika koji žele prijeći kod RWE-a  to ne može zbog „različitih opstrukcija od strane HEP-a“</w:t>
      </w:r>
      <w:r w:rsidRPr="00654FC7">
        <w:rPr>
          <w:b/>
          <w:sz w:val="20"/>
          <w:szCs w:val="20"/>
        </w:rPr>
        <w:t xml:space="preserve">. </w:t>
      </w:r>
      <w:r w:rsidR="005A4EC0" w:rsidRPr="00654FC7">
        <w:rPr>
          <w:b/>
          <w:sz w:val="20"/>
          <w:szCs w:val="20"/>
        </w:rPr>
        <w:t xml:space="preserve">Napominjemo kako </w:t>
      </w:r>
      <w:r w:rsidRPr="00654FC7">
        <w:rPr>
          <w:b/>
          <w:sz w:val="20"/>
          <w:szCs w:val="20"/>
        </w:rPr>
        <w:t xml:space="preserve">HEP pozdravlja proces liberalizacije, ali i osuđuje </w:t>
      </w:r>
      <w:r w:rsidR="004801A8">
        <w:rPr>
          <w:b/>
          <w:sz w:val="20"/>
          <w:szCs w:val="20"/>
        </w:rPr>
        <w:t>nepoštene</w:t>
      </w:r>
      <w:r w:rsidRPr="00654FC7">
        <w:rPr>
          <w:b/>
          <w:sz w:val="20"/>
          <w:szCs w:val="20"/>
        </w:rPr>
        <w:t xml:space="preserve">, nemoralne i zavaravajuće metode prodaje nekolicine opskrbljivača, koje između ostalog uključuju lažno predstavljanje, krivotvorenje potpisa, neovlašteni ulazak u domove građana, neistinito prikazivanje popusta, ali i sklapanje ugovora s nedovoljno informiranim građanima visoke životne dobi. </w:t>
      </w:r>
    </w:p>
    <w:p w:rsidR="004D624D" w:rsidRDefault="004801A8" w:rsidP="004D624D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HEP o</w:t>
      </w:r>
      <w:r w:rsidR="004D624D" w:rsidRPr="004D624D">
        <w:rPr>
          <w:sz w:val="20"/>
          <w:szCs w:val="20"/>
        </w:rPr>
        <w:t xml:space="preserve">dlučno odbacuje optužbe tvrtke RWE Hrvatska da opstruiramo liberalizaciju tržišta. Dapače, edukativno-informativna kampanja </w:t>
      </w:r>
      <w:r>
        <w:rPr>
          <w:sz w:val="20"/>
          <w:szCs w:val="20"/>
        </w:rPr>
        <w:t xml:space="preserve">HEP-a </w:t>
      </w:r>
      <w:r w:rsidR="004D624D" w:rsidRPr="004D624D">
        <w:rPr>
          <w:sz w:val="20"/>
          <w:szCs w:val="20"/>
        </w:rPr>
        <w:t>u vezi sa zaštitom prava potrošača upravo doprinosi stvaranju zrelog i odgovornog tržišta.</w:t>
      </w:r>
      <w:r w:rsidR="004D624D">
        <w:rPr>
          <w:sz w:val="20"/>
          <w:szCs w:val="20"/>
        </w:rPr>
        <w:t xml:space="preserve"> </w:t>
      </w:r>
    </w:p>
    <w:p w:rsidR="004D624D" w:rsidRDefault="004D624D" w:rsidP="004D624D">
      <w:pPr>
        <w:spacing w:after="120" w:line="240" w:lineRule="auto"/>
        <w:jc w:val="both"/>
        <w:rPr>
          <w:sz w:val="20"/>
          <w:szCs w:val="20"/>
        </w:rPr>
      </w:pPr>
      <w:r w:rsidRPr="004D624D">
        <w:rPr>
          <w:sz w:val="20"/>
          <w:szCs w:val="20"/>
        </w:rPr>
        <w:t xml:space="preserve">Informiranje kupaca o njihovim pravima kod sklapanja ugovora o opskrbi putem terenskih prodajnih predstavnika, </w:t>
      </w:r>
      <w:r w:rsidR="004801A8">
        <w:rPr>
          <w:sz w:val="20"/>
          <w:szCs w:val="20"/>
        </w:rPr>
        <w:t>HEP-</w:t>
      </w:r>
      <w:proofErr w:type="spellStart"/>
      <w:r w:rsidR="004801A8">
        <w:rPr>
          <w:sz w:val="20"/>
          <w:szCs w:val="20"/>
        </w:rPr>
        <w:t>ov</w:t>
      </w:r>
      <w:proofErr w:type="spellEnd"/>
      <w:r w:rsidRPr="004D624D">
        <w:rPr>
          <w:sz w:val="20"/>
          <w:szCs w:val="20"/>
        </w:rPr>
        <w:t xml:space="preserve"> je odgovor na brojne upite zabrinutih kupaca, medija i udruga potrošača.</w:t>
      </w:r>
      <w:r>
        <w:rPr>
          <w:sz w:val="20"/>
          <w:szCs w:val="20"/>
        </w:rPr>
        <w:t xml:space="preserve"> </w:t>
      </w:r>
      <w:r w:rsidRPr="004D624D">
        <w:rPr>
          <w:sz w:val="20"/>
          <w:szCs w:val="20"/>
        </w:rPr>
        <w:t>Ono je ujedno obveza koja proizlazi iz propisa koje je donijela Hrvatska energetska regulatorna agencija</w:t>
      </w:r>
      <w:r w:rsidR="004801A8">
        <w:rPr>
          <w:sz w:val="20"/>
          <w:szCs w:val="20"/>
        </w:rPr>
        <w:t xml:space="preserve"> (HERA)</w:t>
      </w:r>
      <w:r w:rsidRPr="004D624D">
        <w:rPr>
          <w:sz w:val="20"/>
          <w:szCs w:val="20"/>
        </w:rPr>
        <w:t xml:space="preserve">, a koja se ne odnosi samo na HEP, nego na sve opskrbljivače električnom energijom u Hrvatskoj. U tom smislu, </w:t>
      </w:r>
      <w:r w:rsidR="004801A8">
        <w:rPr>
          <w:sz w:val="20"/>
          <w:szCs w:val="20"/>
        </w:rPr>
        <w:t xml:space="preserve">HEP </w:t>
      </w:r>
      <w:r w:rsidRPr="004D624D">
        <w:rPr>
          <w:sz w:val="20"/>
          <w:szCs w:val="20"/>
        </w:rPr>
        <w:t>poziva RWE, a</w:t>
      </w:r>
      <w:r w:rsidR="004801A8">
        <w:rPr>
          <w:sz w:val="20"/>
          <w:szCs w:val="20"/>
        </w:rPr>
        <w:t>li</w:t>
      </w:r>
      <w:r w:rsidRPr="004D624D">
        <w:rPr>
          <w:sz w:val="20"/>
          <w:szCs w:val="20"/>
        </w:rPr>
        <w:t xml:space="preserve"> i druge opskrbljivače da u svom poslovanju poštuju najvišu razinu standarda zaštite prava potrošača koja vrijedi u Europskoj uniji.</w:t>
      </w:r>
    </w:p>
    <w:p w:rsidR="00FC521C" w:rsidRPr="00654FC7" w:rsidRDefault="004D624D" w:rsidP="005877B1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Povod aktualnoj edukativno-informativnoj kampanji bila je činjenica da </w:t>
      </w:r>
      <w:r w:rsidR="004801A8">
        <w:rPr>
          <w:sz w:val="20"/>
          <w:szCs w:val="20"/>
        </w:rPr>
        <w:t>je HEP</w:t>
      </w:r>
      <w:r>
        <w:rPr>
          <w:sz w:val="20"/>
          <w:szCs w:val="20"/>
        </w:rPr>
        <w:t xml:space="preserve"> t</w:t>
      </w:r>
      <w:r w:rsidR="005877B1" w:rsidRPr="00654FC7">
        <w:rPr>
          <w:sz w:val="20"/>
          <w:szCs w:val="20"/>
        </w:rPr>
        <w:t>ij</w:t>
      </w:r>
      <w:r w:rsidR="004801A8">
        <w:rPr>
          <w:sz w:val="20"/>
          <w:szCs w:val="20"/>
        </w:rPr>
        <w:t>ekom proteklih mjeseci zaprimio</w:t>
      </w:r>
      <w:r w:rsidR="005877B1" w:rsidRPr="00654FC7">
        <w:rPr>
          <w:sz w:val="20"/>
          <w:szCs w:val="20"/>
        </w:rPr>
        <w:t xml:space="preserve"> više desetaka upita medija i na stotine žalbi samih građana na očito </w:t>
      </w:r>
      <w:r w:rsidR="004801A8">
        <w:rPr>
          <w:sz w:val="20"/>
          <w:szCs w:val="20"/>
        </w:rPr>
        <w:t>nepoštene</w:t>
      </w:r>
      <w:r w:rsidR="005877B1" w:rsidRPr="00654FC7">
        <w:rPr>
          <w:sz w:val="20"/>
          <w:szCs w:val="20"/>
        </w:rPr>
        <w:t xml:space="preserve"> metode kojima određeni opskrbljivači na hrvatskom tržištu  električne energije dolaze do novih kupaca.</w:t>
      </w:r>
    </w:p>
    <w:p w:rsidR="004B45D2" w:rsidRPr="00654FC7" w:rsidRDefault="004B45D2" w:rsidP="006777F6">
      <w:pPr>
        <w:spacing w:after="0" w:line="240" w:lineRule="auto"/>
        <w:jc w:val="both"/>
        <w:rPr>
          <w:sz w:val="20"/>
          <w:szCs w:val="20"/>
        </w:rPr>
      </w:pPr>
      <w:r w:rsidRPr="00654FC7">
        <w:rPr>
          <w:sz w:val="20"/>
          <w:szCs w:val="20"/>
        </w:rPr>
        <w:t xml:space="preserve">Nerijetko se prodajni agenti </w:t>
      </w:r>
      <w:r w:rsidR="000E68EA" w:rsidRPr="00654FC7">
        <w:rPr>
          <w:sz w:val="20"/>
          <w:szCs w:val="20"/>
        </w:rPr>
        <w:t xml:space="preserve">tih opskrbljivača </w:t>
      </w:r>
      <w:r w:rsidRPr="00654FC7">
        <w:rPr>
          <w:sz w:val="20"/>
          <w:szCs w:val="20"/>
        </w:rPr>
        <w:t xml:space="preserve">predstavljaju kao zaposlenici HEP-a, traže uvid u račune za električnu energiju, mogućnost pristupa brojilu i očitanje brojila, pozivaju se </w:t>
      </w:r>
      <w:r w:rsidR="0073779B" w:rsidRPr="00654FC7">
        <w:rPr>
          <w:sz w:val="20"/>
          <w:szCs w:val="20"/>
        </w:rPr>
        <w:t xml:space="preserve">pri tome </w:t>
      </w:r>
      <w:r w:rsidRPr="00654FC7">
        <w:rPr>
          <w:sz w:val="20"/>
          <w:szCs w:val="20"/>
        </w:rPr>
        <w:t>na poslovnu povezanost i dogovor s HEP-om</w:t>
      </w:r>
      <w:r w:rsidR="0073779B" w:rsidRPr="00654FC7">
        <w:rPr>
          <w:sz w:val="20"/>
          <w:szCs w:val="20"/>
        </w:rPr>
        <w:t xml:space="preserve"> o zajedničkom tržišnom nastupu. Uz slučajeve</w:t>
      </w:r>
      <w:r w:rsidRPr="00654FC7">
        <w:rPr>
          <w:sz w:val="20"/>
          <w:szCs w:val="20"/>
        </w:rPr>
        <w:t xml:space="preserve"> krivotvorenja potpisa kup</w:t>
      </w:r>
      <w:r w:rsidR="0073779B" w:rsidRPr="00654FC7">
        <w:rPr>
          <w:sz w:val="20"/>
          <w:szCs w:val="20"/>
        </w:rPr>
        <w:t>a</w:t>
      </w:r>
      <w:r w:rsidRPr="00654FC7">
        <w:rPr>
          <w:sz w:val="20"/>
          <w:szCs w:val="20"/>
        </w:rPr>
        <w:t>ca</w:t>
      </w:r>
      <w:r w:rsidR="0073779B" w:rsidRPr="00654FC7">
        <w:rPr>
          <w:sz w:val="20"/>
          <w:szCs w:val="20"/>
        </w:rPr>
        <w:t xml:space="preserve">, HEP je zaprimio i </w:t>
      </w:r>
      <w:r w:rsidRPr="00654FC7">
        <w:rPr>
          <w:sz w:val="20"/>
          <w:szCs w:val="20"/>
        </w:rPr>
        <w:t>prijav</w:t>
      </w:r>
      <w:r w:rsidR="00DE4AB2" w:rsidRPr="00654FC7">
        <w:rPr>
          <w:sz w:val="20"/>
          <w:szCs w:val="20"/>
        </w:rPr>
        <w:t>e</w:t>
      </w:r>
      <w:r w:rsidRPr="00654FC7">
        <w:rPr>
          <w:sz w:val="20"/>
          <w:szCs w:val="20"/>
        </w:rPr>
        <w:t xml:space="preserve"> kupaca koji su, nakon odbijanja potpisivanja ugovora, bili izloženi verbalnom nasilju i prijetnjama.</w:t>
      </w:r>
      <w:r w:rsidR="0073779B" w:rsidRPr="00654FC7">
        <w:rPr>
          <w:sz w:val="20"/>
          <w:szCs w:val="20"/>
        </w:rPr>
        <w:t xml:space="preserve"> </w:t>
      </w:r>
      <w:r w:rsidRPr="00654FC7">
        <w:rPr>
          <w:sz w:val="20"/>
          <w:szCs w:val="20"/>
        </w:rPr>
        <w:t>Ono što je znakovito jest da su ciljana skupina za takvo obmanjivanje u pravilu ljudi starije životne dobi s kojima se na prevaru zaključuju ugovori o opskrbi električnom energijom. Nerijetko akviziteri</w:t>
      </w:r>
      <w:r w:rsidR="004801A8">
        <w:rPr>
          <w:sz w:val="20"/>
          <w:szCs w:val="20"/>
        </w:rPr>
        <w:t xml:space="preserve"> obećavaju nerealno niske cijene</w:t>
      </w:r>
      <w:r w:rsidRPr="00654FC7">
        <w:rPr>
          <w:sz w:val="20"/>
          <w:szCs w:val="20"/>
        </w:rPr>
        <w:t xml:space="preserve"> ili navodne popuste kao nagradu za dugogodišnju vjernost HEP-u i redovito podmirenje računa za električnu energiju.</w:t>
      </w:r>
    </w:p>
    <w:p w:rsidR="006777F6" w:rsidRPr="00654FC7" w:rsidRDefault="006777F6" w:rsidP="006777F6">
      <w:pPr>
        <w:spacing w:after="0" w:line="240" w:lineRule="auto"/>
        <w:jc w:val="both"/>
        <w:rPr>
          <w:sz w:val="10"/>
          <w:szCs w:val="10"/>
        </w:rPr>
      </w:pPr>
    </w:p>
    <w:p w:rsidR="00C3079A" w:rsidRPr="00654FC7" w:rsidRDefault="0073779B" w:rsidP="006777F6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654FC7">
        <w:rPr>
          <w:rFonts w:asciiTheme="minorHAnsi" w:hAnsiTheme="minorHAnsi"/>
          <w:sz w:val="20"/>
          <w:szCs w:val="20"/>
        </w:rPr>
        <w:t xml:space="preserve">Naglašavamo da </w:t>
      </w:r>
      <w:r w:rsidRPr="00654FC7">
        <w:rPr>
          <w:rFonts w:asciiTheme="minorHAnsi" w:hAnsiTheme="minorHAnsi"/>
          <w:b/>
          <w:sz w:val="20"/>
          <w:szCs w:val="20"/>
        </w:rPr>
        <w:t>HEP nema dogovor o zajedničkom tržišnom nastupu prema kupcima niti s jednim opskrbljivačem na tržištu električne energije i</w:t>
      </w:r>
      <w:r w:rsidRPr="00654FC7">
        <w:rPr>
          <w:rFonts w:asciiTheme="minorHAnsi" w:hAnsiTheme="minorHAnsi"/>
          <w:sz w:val="20"/>
          <w:szCs w:val="20"/>
        </w:rPr>
        <w:t xml:space="preserve"> napominjemo kako z</w:t>
      </w:r>
      <w:r w:rsidR="004B45D2" w:rsidRPr="00654FC7">
        <w:rPr>
          <w:rFonts w:asciiTheme="minorHAnsi" w:hAnsiTheme="minorHAnsi"/>
          <w:sz w:val="20"/>
          <w:szCs w:val="20"/>
        </w:rPr>
        <w:t xml:space="preserve">avaravajući i nepošteni način prodaje odnosno dovođenje krajnjeg kupca u zabludu s namjerom da ga se time navede na sklapanje ugovora predstavlja kršenje Općih uvjeta za korištenje mreže i </w:t>
      </w:r>
      <w:r w:rsidRPr="00654FC7">
        <w:rPr>
          <w:rFonts w:asciiTheme="minorHAnsi" w:hAnsiTheme="minorHAnsi"/>
          <w:sz w:val="20"/>
          <w:szCs w:val="20"/>
        </w:rPr>
        <w:t xml:space="preserve">opskrbu električnom energijom (NN 85/15), kojima je propisano kako  </w:t>
      </w:r>
      <w:r w:rsidR="004B45D2" w:rsidRPr="00654FC7">
        <w:rPr>
          <w:rFonts w:asciiTheme="minorHAnsi" w:hAnsiTheme="minorHAnsi"/>
          <w:sz w:val="20"/>
          <w:szCs w:val="20"/>
        </w:rPr>
        <w:t xml:space="preserve">kupac ima pravo iz bilo kojeg razloga, raskinuti postojeći Ugovor o opskrbi električnom energijom te sklopiti novi Ugovor s odabranim opskrbljivačem na tržištu električne energije. </w:t>
      </w:r>
      <w:r w:rsidR="004B45D2" w:rsidRPr="00654FC7">
        <w:rPr>
          <w:rFonts w:asciiTheme="minorHAnsi" w:hAnsiTheme="minorHAnsi"/>
          <w:b/>
          <w:sz w:val="20"/>
          <w:szCs w:val="20"/>
        </w:rPr>
        <w:t>Ukoliko je Ugovor o opskrbi sklopljen nakon 1. listopada 2015. godine, svi oni kupci koji su na bilo koji način prevareni odnosno dovedeni u zabludu prilikom njegova potpisivanja imaju pravo na jednostran</w:t>
      </w:r>
      <w:r w:rsidR="004801A8">
        <w:rPr>
          <w:rFonts w:asciiTheme="minorHAnsi" w:hAnsiTheme="minorHAnsi"/>
          <w:b/>
          <w:sz w:val="20"/>
          <w:szCs w:val="20"/>
        </w:rPr>
        <w:t>i</w:t>
      </w:r>
      <w:r w:rsidR="004B45D2" w:rsidRPr="00654FC7">
        <w:rPr>
          <w:rFonts w:asciiTheme="minorHAnsi" w:hAnsiTheme="minorHAnsi"/>
          <w:b/>
          <w:sz w:val="20"/>
          <w:szCs w:val="20"/>
        </w:rPr>
        <w:t xml:space="preserve"> raskid ugovora bez ugovorne kazne.</w:t>
      </w:r>
      <w:r w:rsidR="00C3079A" w:rsidRPr="00654FC7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</w:p>
    <w:p w:rsidR="00654FC7" w:rsidRPr="00605076" w:rsidRDefault="00654FC7" w:rsidP="00654FC7">
      <w:pPr>
        <w:spacing w:after="0" w:line="240" w:lineRule="auto"/>
        <w:jc w:val="both"/>
        <w:rPr>
          <w:sz w:val="20"/>
          <w:szCs w:val="20"/>
        </w:rPr>
      </w:pPr>
      <w:r w:rsidRPr="00605076">
        <w:rPr>
          <w:rFonts w:cs="Arial"/>
          <w:color w:val="000000" w:themeColor="text1"/>
          <w:sz w:val="20"/>
          <w:szCs w:val="20"/>
        </w:rPr>
        <w:t xml:space="preserve">HEP u svom poslovanju postupa sukladno Zakonu o tržištu električne energije, te članku 111 i 112 Općih uvjeta, što je u konačnici i obveza svih opskrbljivača u Hrvatskoj. </w:t>
      </w:r>
      <w:r w:rsidRPr="00605076">
        <w:rPr>
          <w:sz w:val="20"/>
          <w:szCs w:val="20"/>
        </w:rPr>
        <w:t xml:space="preserve">Kako bi se smanjio broj prevara, HEP apelira na građane da usmjere dodatnu pažnju na informiranje o ponudama tržišnih opskrbljivača električnom energijom i samo potpisivanje različitih dokumenta. Izuzetno veliki broj prijava građana kao i učestalost evidentiranih zahtjeva za raskid ugovora s pojedinim opskrbljivačima svjedoči o eskalaciji </w:t>
      </w:r>
      <w:r w:rsidR="004801A8">
        <w:rPr>
          <w:sz w:val="20"/>
          <w:szCs w:val="20"/>
        </w:rPr>
        <w:t>zavaravajućeg</w:t>
      </w:r>
      <w:r w:rsidRPr="00605076">
        <w:rPr>
          <w:sz w:val="20"/>
          <w:szCs w:val="20"/>
        </w:rPr>
        <w:t xml:space="preserve"> postupanj</w:t>
      </w:r>
      <w:bookmarkStart w:id="0" w:name="_GoBack"/>
      <w:bookmarkEnd w:id="0"/>
      <w:r w:rsidRPr="00605076">
        <w:rPr>
          <w:sz w:val="20"/>
          <w:szCs w:val="20"/>
        </w:rPr>
        <w:t>a.</w:t>
      </w:r>
    </w:p>
    <w:p w:rsidR="00654FC7" w:rsidRPr="00605076" w:rsidRDefault="00654FC7" w:rsidP="00654FC7">
      <w:pPr>
        <w:spacing w:after="0" w:line="240" w:lineRule="auto"/>
        <w:jc w:val="both"/>
        <w:rPr>
          <w:sz w:val="10"/>
          <w:szCs w:val="10"/>
        </w:rPr>
      </w:pPr>
      <w:r w:rsidRPr="00605076">
        <w:rPr>
          <w:sz w:val="20"/>
          <w:szCs w:val="20"/>
        </w:rPr>
        <w:t xml:space="preserve"> </w:t>
      </w:r>
    </w:p>
    <w:p w:rsidR="00654FC7" w:rsidRPr="00654FC7" w:rsidRDefault="00654FC7" w:rsidP="00654FC7">
      <w:pPr>
        <w:pBdr>
          <w:bottom w:val="single" w:sz="4" w:space="1" w:color="auto"/>
        </w:pBdr>
        <w:spacing w:after="0" w:line="240" w:lineRule="auto"/>
        <w:jc w:val="both"/>
        <w:rPr>
          <w:sz w:val="20"/>
          <w:szCs w:val="20"/>
        </w:rPr>
      </w:pPr>
      <w:r w:rsidRPr="00605076">
        <w:rPr>
          <w:sz w:val="20"/>
          <w:szCs w:val="20"/>
        </w:rPr>
        <w:t xml:space="preserve">Stoga, apeliramo na nadležne institucije da se angažiraju na utvrđivanje razmjera ove pojave i sankcioniranja odgovornih u cilju zaštite građana, a </w:t>
      </w:r>
      <w:r w:rsidRPr="00605076">
        <w:rPr>
          <w:b/>
          <w:sz w:val="20"/>
          <w:szCs w:val="20"/>
        </w:rPr>
        <w:t>prevarene i/ili obmanute građane da svoj slučaj prijave najbližoj policijskoj postaji te Hrvatskoj energetskoj regulatornoj agenciji (HERA).</w:t>
      </w:r>
    </w:p>
    <w:p w:rsidR="00CA7004" w:rsidRPr="005A4EC0" w:rsidRDefault="00CA7004" w:rsidP="000E68EA">
      <w:pPr>
        <w:pBdr>
          <w:bottom w:val="single" w:sz="4" w:space="1" w:color="auto"/>
        </w:pBdr>
        <w:spacing w:after="120" w:line="240" w:lineRule="auto"/>
        <w:jc w:val="both"/>
        <w:rPr>
          <w:b/>
          <w:sz w:val="10"/>
          <w:szCs w:val="10"/>
        </w:rPr>
      </w:pPr>
    </w:p>
    <w:p w:rsidR="00CB2CFB" w:rsidRDefault="00CB2CFB" w:rsidP="00CB2CFB">
      <w:pPr>
        <w:spacing w:after="120" w:line="240" w:lineRule="auto"/>
      </w:pPr>
      <w:r w:rsidRPr="00CB2CFB">
        <w:rPr>
          <w:u w:val="single"/>
        </w:rPr>
        <w:t>Kontakt:</w:t>
      </w:r>
      <w:r w:rsidRPr="00CB2CFB">
        <w:t xml:space="preserve">  Sektor</w:t>
      </w:r>
      <w:r w:rsidR="00701578">
        <w:t xml:space="preserve"> za</w:t>
      </w:r>
      <w:r w:rsidRPr="00CB2CFB">
        <w:t xml:space="preserve"> korporativn</w:t>
      </w:r>
      <w:r w:rsidR="00701578">
        <w:t>e</w:t>
      </w:r>
      <w:r w:rsidRPr="00CB2CFB">
        <w:t xml:space="preserve"> komunikacija</w:t>
      </w:r>
      <w:r w:rsidR="00D648A7">
        <w:t xml:space="preserve">; e-mail </w:t>
      </w:r>
      <w:hyperlink r:id="rId6" w:history="1">
        <w:r w:rsidR="00D648A7" w:rsidRPr="00205869">
          <w:rPr>
            <w:rStyle w:val="Hyperlink"/>
          </w:rPr>
          <w:t>odnosisjavnoscu@hep.hr</w:t>
        </w:r>
      </w:hyperlink>
      <w:r w:rsidR="00CA7004">
        <w:rPr>
          <w:rStyle w:val="Hyperlink"/>
        </w:rPr>
        <w:t xml:space="preserve"> </w:t>
      </w:r>
    </w:p>
    <w:sectPr w:rsidR="00CB2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DE"/>
    <w:rsid w:val="00096ECC"/>
    <w:rsid w:val="000C0113"/>
    <w:rsid w:val="000C0B08"/>
    <w:rsid w:val="000D36CF"/>
    <w:rsid w:val="000D711C"/>
    <w:rsid w:val="000E68EA"/>
    <w:rsid w:val="000F3271"/>
    <w:rsid w:val="000F3AE4"/>
    <w:rsid w:val="00113175"/>
    <w:rsid w:val="00256F94"/>
    <w:rsid w:val="002E6A33"/>
    <w:rsid w:val="003B1465"/>
    <w:rsid w:val="003C0028"/>
    <w:rsid w:val="003D6A66"/>
    <w:rsid w:val="00426D09"/>
    <w:rsid w:val="00471D01"/>
    <w:rsid w:val="004801A8"/>
    <w:rsid w:val="00491CC8"/>
    <w:rsid w:val="00491E6D"/>
    <w:rsid w:val="004958CE"/>
    <w:rsid w:val="004A71F6"/>
    <w:rsid w:val="004B45D2"/>
    <w:rsid w:val="004D2229"/>
    <w:rsid w:val="004D624D"/>
    <w:rsid w:val="00501580"/>
    <w:rsid w:val="00501DFF"/>
    <w:rsid w:val="00503664"/>
    <w:rsid w:val="0058377C"/>
    <w:rsid w:val="0058686A"/>
    <w:rsid w:val="005877B1"/>
    <w:rsid w:val="005A4EC0"/>
    <w:rsid w:val="00605076"/>
    <w:rsid w:val="00630649"/>
    <w:rsid w:val="00632435"/>
    <w:rsid w:val="006441D7"/>
    <w:rsid w:val="00654FC7"/>
    <w:rsid w:val="006777F6"/>
    <w:rsid w:val="006A0ACA"/>
    <w:rsid w:val="006E638F"/>
    <w:rsid w:val="00701578"/>
    <w:rsid w:val="00735360"/>
    <w:rsid w:val="0073779B"/>
    <w:rsid w:val="0078701C"/>
    <w:rsid w:val="007D6FF3"/>
    <w:rsid w:val="00820FB4"/>
    <w:rsid w:val="0086526D"/>
    <w:rsid w:val="00875F7B"/>
    <w:rsid w:val="00882C63"/>
    <w:rsid w:val="0088371D"/>
    <w:rsid w:val="009261B4"/>
    <w:rsid w:val="009739D3"/>
    <w:rsid w:val="009768DE"/>
    <w:rsid w:val="009B00C0"/>
    <w:rsid w:val="009C6972"/>
    <w:rsid w:val="009D1554"/>
    <w:rsid w:val="00A0160F"/>
    <w:rsid w:val="00A31069"/>
    <w:rsid w:val="00A714D8"/>
    <w:rsid w:val="00AA11BC"/>
    <w:rsid w:val="00AC1E95"/>
    <w:rsid w:val="00AD67F5"/>
    <w:rsid w:val="00B05BAD"/>
    <w:rsid w:val="00B25042"/>
    <w:rsid w:val="00B57587"/>
    <w:rsid w:val="00B73CF6"/>
    <w:rsid w:val="00BE4B44"/>
    <w:rsid w:val="00C15246"/>
    <w:rsid w:val="00C3079A"/>
    <w:rsid w:val="00C9392B"/>
    <w:rsid w:val="00CA7004"/>
    <w:rsid w:val="00CB2CFB"/>
    <w:rsid w:val="00D12E44"/>
    <w:rsid w:val="00D40C97"/>
    <w:rsid w:val="00D412FC"/>
    <w:rsid w:val="00D648A7"/>
    <w:rsid w:val="00DA2A40"/>
    <w:rsid w:val="00DC5C70"/>
    <w:rsid w:val="00DE4AB2"/>
    <w:rsid w:val="00DE7A55"/>
    <w:rsid w:val="00EC0812"/>
    <w:rsid w:val="00ED7BD1"/>
    <w:rsid w:val="00EE3D9E"/>
    <w:rsid w:val="00F0211F"/>
    <w:rsid w:val="00F13485"/>
    <w:rsid w:val="00F3605C"/>
    <w:rsid w:val="00FC521C"/>
    <w:rsid w:val="00FD34B1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48A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6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97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3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48A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6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97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3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nosisjavnoscu@hep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Alfirev</dc:creator>
  <cp:lastModifiedBy>Anđelko Brezovnjački</cp:lastModifiedBy>
  <cp:revision>2</cp:revision>
  <cp:lastPrinted>2016-02-09T12:11:00Z</cp:lastPrinted>
  <dcterms:created xsi:type="dcterms:W3CDTF">2016-02-09T12:25:00Z</dcterms:created>
  <dcterms:modified xsi:type="dcterms:W3CDTF">2016-02-09T12:25:00Z</dcterms:modified>
</cp:coreProperties>
</file>